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6589" w14:textId="77777777" w:rsidR="007E34F3" w:rsidRDefault="007E34F3" w:rsidP="0071162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i/>
          <w:iCs/>
          <w:u w:val="single"/>
          <w:lang w:val="en-GB"/>
        </w:rPr>
      </w:pPr>
      <w:bookmarkStart w:id="0" w:name="_Hlk97144719"/>
    </w:p>
    <w:bookmarkEnd w:id="0"/>
    <w:p w14:paraId="7E46B893" w14:textId="77777777" w:rsidR="002A436E" w:rsidRDefault="002A436E" w:rsidP="0071162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u w:val="single"/>
          <w:lang w:val="en-GB"/>
        </w:rPr>
      </w:pPr>
    </w:p>
    <w:p w14:paraId="4645F889" w14:textId="61CFDC63" w:rsidR="007E34F3" w:rsidRPr="005C5045" w:rsidRDefault="007E34F3" w:rsidP="0071162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u w:val="single"/>
          <w:lang w:val="en-GB"/>
        </w:rPr>
      </w:pPr>
      <w:r w:rsidRPr="005C5045">
        <w:rPr>
          <w:rFonts w:ascii="Tahoma" w:hAnsi="Tahoma" w:cs="Tahoma"/>
          <w:b/>
          <w:bCs/>
          <w:u w:val="single"/>
          <w:lang w:val="en-GB"/>
        </w:rPr>
        <w:t>PRESS RELEASE</w:t>
      </w:r>
    </w:p>
    <w:p w14:paraId="055C695A" w14:textId="77777777" w:rsidR="007E34F3" w:rsidRPr="006A59F3" w:rsidRDefault="007E34F3" w:rsidP="0071162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i/>
          <w:iCs/>
          <w:u w:val="single"/>
          <w:lang w:val="en-GB"/>
        </w:rPr>
      </w:pPr>
    </w:p>
    <w:p w14:paraId="1EEC7216" w14:textId="41190D36" w:rsidR="007E34F3" w:rsidRDefault="007E34F3" w:rsidP="0071162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lang w:val="en-GB"/>
        </w:rPr>
      </w:pPr>
      <w:r w:rsidRPr="006A59F3">
        <w:rPr>
          <w:rFonts w:ascii="Tahoma" w:hAnsi="Tahoma" w:cs="Tahoma"/>
          <w:b/>
          <w:bCs/>
          <w:lang w:val="en-GB"/>
        </w:rPr>
        <w:t xml:space="preserve">“UNDER THE SAME SKY” by RIANA RAOUNA Gallery  </w:t>
      </w:r>
    </w:p>
    <w:p w14:paraId="6FE17FA5" w14:textId="600CC549" w:rsidR="007E34F3" w:rsidRPr="006A59F3" w:rsidRDefault="007E34F3" w:rsidP="0071162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lang w:val="en-GB"/>
        </w:rPr>
      </w:pPr>
      <w:r w:rsidRPr="006A59F3">
        <w:rPr>
          <w:rFonts w:ascii="Tahoma" w:hAnsi="Tahoma" w:cs="Tahoma"/>
          <w:b/>
          <w:bCs/>
          <w:lang w:val="en-GB"/>
        </w:rPr>
        <w:t xml:space="preserve">A </w:t>
      </w:r>
      <w:r w:rsidR="0092644E">
        <w:rPr>
          <w:rFonts w:ascii="Tahoma" w:hAnsi="Tahoma" w:cs="Tahoma"/>
          <w:b/>
          <w:bCs/>
          <w:lang w:val="en-GB"/>
        </w:rPr>
        <w:t>G</w:t>
      </w:r>
      <w:r w:rsidRPr="006A59F3">
        <w:rPr>
          <w:rFonts w:ascii="Tahoma" w:hAnsi="Tahoma" w:cs="Tahoma"/>
          <w:b/>
          <w:bCs/>
          <w:lang w:val="en-GB"/>
        </w:rPr>
        <w:t xml:space="preserve">roup </w:t>
      </w:r>
      <w:r w:rsidR="0092644E">
        <w:rPr>
          <w:rFonts w:ascii="Tahoma" w:hAnsi="Tahoma" w:cs="Tahoma"/>
          <w:b/>
          <w:bCs/>
          <w:lang w:val="en-GB"/>
        </w:rPr>
        <w:t>E</w:t>
      </w:r>
      <w:r w:rsidRPr="006A59F3">
        <w:rPr>
          <w:rFonts w:ascii="Tahoma" w:hAnsi="Tahoma" w:cs="Tahoma"/>
          <w:b/>
          <w:bCs/>
          <w:lang w:val="en-GB"/>
        </w:rPr>
        <w:t xml:space="preserve">xhibition by </w:t>
      </w:r>
      <w:r>
        <w:rPr>
          <w:rFonts w:ascii="Tahoma" w:hAnsi="Tahoma" w:cs="Tahoma"/>
          <w:b/>
          <w:bCs/>
          <w:lang w:val="en-GB"/>
        </w:rPr>
        <w:t>12 c</w:t>
      </w:r>
      <w:r w:rsidRPr="006A59F3">
        <w:rPr>
          <w:rFonts w:ascii="Tahoma" w:hAnsi="Tahoma" w:cs="Tahoma"/>
          <w:b/>
          <w:bCs/>
          <w:lang w:val="en-GB"/>
        </w:rPr>
        <w:t xml:space="preserve">ontemporary </w:t>
      </w:r>
      <w:r>
        <w:rPr>
          <w:rFonts w:ascii="Tahoma" w:hAnsi="Tahoma" w:cs="Tahoma"/>
          <w:b/>
          <w:bCs/>
          <w:lang w:val="en-GB"/>
        </w:rPr>
        <w:t>a</w:t>
      </w:r>
      <w:r w:rsidRPr="006A59F3">
        <w:rPr>
          <w:rFonts w:ascii="Tahoma" w:hAnsi="Tahoma" w:cs="Tahoma"/>
          <w:b/>
          <w:bCs/>
          <w:lang w:val="en-GB"/>
        </w:rPr>
        <w:t xml:space="preserve">rtists from all over the world </w:t>
      </w:r>
    </w:p>
    <w:p w14:paraId="6AA54834" w14:textId="77777777" w:rsidR="002A436E" w:rsidRDefault="002A436E" w:rsidP="0071162C">
      <w:pPr>
        <w:spacing w:line="240" w:lineRule="auto"/>
        <w:jc w:val="both"/>
        <w:rPr>
          <w:rFonts w:ascii="Tahoma" w:hAnsi="Tahoma" w:cs="Tahoma"/>
          <w:lang w:val="en-GB"/>
        </w:rPr>
      </w:pPr>
    </w:p>
    <w:p w14:paraId="06A98896" w14:textId="18FE30DD" w:rsidR="00534DF8" w:rsidRDefault="007E34F3" w:rsidP="0071162C">
      <w:pPr>
        <w:spacing w:line="240" w:lineRule="auto"/>
        <w:jc w:val="both"/>
        <w:rPr>
          <w:rFonts w:ascii="Tahoma" w:hAnsi="Tahoma" w:cs="Tahoma"/>
          <w:color w:val="010101"/>
          <w:shd w:val="clear" w:color="auto" w:fill="FFFFFF"/>
        </w:rPr>
      </w:pPr>
      <w:r w:rsidRPr="006A59F3">
        <w:rPr>
          <w:rFonts w:ascii="Tahoma" w:hAnsi="Tahoma" w:cs="Tahoma"/>
          <w:lang w:val="en-GB"/>
        </w:rPr>
        <w:t xml:space="preserve">The group exhibition </w:t>
      </w:r>
      <w:r w:rsidRPr="006A59F3">
        <w:rPr>
          <w:rFonts w:ascii="Tahoma" w:hAnsi="Tahoma" w:cs="Tahoma"/>
          <w:b/>
          <w:bCs/>
          <w:i/>
          <w:iCs/>
          <w:lang w:val="en-GB"/>
        </w:rPr>
        <w:t xml:space="preserve">“Under the Same Sky” </w:t>
      </w:r>
      <w:r w:rsidRPr="006A59F3">
        <w:rPr>
          <w:rFonts w:ascii="Tahoma" w:hAnsi="Tahoma" w:cs="Tahoma"/>
          <w:lang w:val="en-GB"/>
        </w:rPr>
        <w:t xml:space="preserve">is the first </w:t>
      </w:r>
      <w:r>
        <w:rPr>
          <w:rFonts w:ascii="Tahoma" w:hAnsi="Tahoma" w:cs="Tahoma"/>
          <w:lang w:val="en-GB"/>
        </w:rPr>
        <w:t xml:space="preserve">physical </w:t>
      </w:r>
      <w:r w:rsidRPr="006A59F3">
        <w:rPr>
          <w:rFonts w:ascii="Tahoma" w:hAnsi="Tahoma" w:cs="Tahoma"/>
          <w:lang w:val="en-GB"/>
        </w:rPr>
        <w:t xml:space="preserve">exhibition of the </w:t>
      </w:r>
      <w:r>
        <w:rPr>
          <w:rFonts w:ascii="Tahoma" w:hAnsi="Tahoma" w:cs="Tahoma"/>
          <w:lang w:val="en-GB"/>
        </w:rPr>
        <w:t>C</w:t>
      </w:r>
      <w:r w:rsidRPr="006A59F3">
        <w:rPr>
          <w:rFonts w:ascii="Tahoma" w:hAnsi="Tahoma" w:cs="Tahoma"/>
          <w:lang w:val="en-GB"/>
        </w:rPr>
        <w:t xml:space="preserve">ontemporary </w:t>
      </w:r>
      <w:r>
        <w:rPr>
          <w:rFonts w:ascii="Tahoma" w:hAnsi="Tahoma" w:cs="Tahoma"/>
          <w:lang w:val="en-GB"/>
        </w:rPr>
        <w:t>A</w:t>
      </w:r>
      <w:r w:rsidRPr="006A59F3">
        <w:rPr>
          <w:rFonts w:ascii="Tahoma" w:hAnsi="Tahoma" w:cs="Tahoma"/>
          <w:lang w:val="en-GB"/>
        </w:rPr>
        <w:t xml:space="preserve">rt </w:t>
      </w:r>
      <w:r>
        <w:rPr>
          <w:rFonts w:ascii="Tahoma" w:hAnsi="Tahoma" w:cs="Tahoma"/>
          <w:lang w:val="en-GB"/>
        </w:rPr>
        <w:t>G</w:t>
      </w:r>
      <w:r w:rsidRPr="006A59F3">
        <w:rPr>
          <w:rFonts w:ascii="Tahoma" w:hAnsi="Tahoma" w:cs="Tahoma"/>
          <w:lang w:val="en-GB"/>
        </w:rPr>
        <w:t xml:space="preserve">allery </w:t>
      </w:r>
      <w:r w:rsidRPr="0092644E">
        <w:rPr>
          <w:rFonts w:ascii="Tahoma" w:hAnsi="Tahoma" w:cs="Tahoma"/>
          <w:b/>
          <w:bCs/>
          <w:lang w:val="en-GB"/>
        </w:rPr>
        <w:t xml:space="preserve">RIANA RAOUNA </w:t>
      </w:r>
      <w:hyperlink r:id="rId8" w:history="1">
        <w:r w:rsidRPr="0092644E">
          <w:rPr>
            <w:rStyle w:val="Hyperlink"/>
            <w:rFonts w:ascii="Tahoma" w:hAnsi="Tahoma" w:cs="Tahoma"/>
            <w:b/>
            <w:bCs/>
            <w:lang w:val="en-GB"/>
          </w:rPr>
          <w:t>www.rianaraouna.com</w:t>
        </w:r>
      </w:hyperlink>
      <w:r w:rsidRPr="000269BF">
        <w:rPr>
          <w:rFonts w:ascii="Tahoma" w:hAnsi="Tahoma" w:cs="Tahoma"/>
          <w:lang w:val="en-GB"/>
        </w:rPr>
        <w:t xml:space="preserve"> </w:t>
      </w:r>
      <w:r w:rsidRPr="006A59F3">
        <w:rPr>
          <w:rFonts w:ascii="Tahoma" w:hAnsi="Tahoma" w:cs="Tahoma"/>
          <w:lang w:val="en-GB"/>
        </w:rPr>
        <w:t>and presents works by 1</w:t>
      </w:r>
      <w:r>
        <w:rPr>
          <w:rFonts w:ascii="Tahoma" w:hAnsi="Tahoma" w:cs="Tahoma"/>
          <w:lang w:val="en-GB"/>
        </w:rPr>
        <w:t>2</w:t>
      </w:r>
      <w:r w:rsidRPr="006A59F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emerging</w:t>
      </w:r>
      <w:r w:rsidRPr="006A59F3">
        <w:rPr>
          <w:rFonts w:ascii="Tahoma" w:hAnsi="Tahoma" w:cs="Tahoma"/>
          <w:lang w:val="en-GB"/>
        </w:rPr>
        <w:t xml:space="preserve"> artists from all over the world</w:t>
      </w:r>
      <w:r>
        <w:rPr>
          <w:rFonts w:ascii="Tahoma" w:hAnsi="Tahoma" w:cs="Tahoma"/>
          <w:lang w:val="en-GB"/>
        </w:rPr>
        <w:t>.</w:t>
      </w:r>
      <w:r w:rsidRPr="006A59F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 xml:space="preserve">The exhibition </w:t>
      </w:r>
      <w:r w:rsidRPr="006A59F3">
        <w:rPr>
          <w:rFonts w:ascii="Tahoma" w:hAnsi="Tahoma" w:cs="Tahoma"/>
          <w:lang w:val="en-GB"/>
        </w:rPr>
        <w:t xml:space="preserve">takes place </w:t>
      </w:r>
      <w:r>
        <w:rPr>
          <w:rFonts w:ascii="Tahoma" w:hAnsi="Tahoma" w:cs="Tahoma"/>
          <w:lang w:val="en-GB"/>
        </w:rPr>
        <w:t>between 30</w:t>
      </w:r>
      <w:r w:rsidRPr="000269BF">
        <w:rPr>
          <w:rFonts w:ascii="Tahoma" w:hAnsi="Tahoma" w:cs="Tahoma"/>
          <w:vertAlign w:val="superscript"/>
          <w:lang w:val="en-GB"/>
        </w:rPr>
        <w:t>th</w:t>
      </w:r>
      <w:r>
        <w:rPr>
          <w:rFonts w:ascii="Tahoma" w:hAnsi="Tahoma" w:cs="Tahoma"/>
          <w:lang w:val="en-GB"/>
        </w:rPr>
        <w:t xml:space="preserve"> March and </w:t>
      </w:r>
      <w:r w:rsidRPr="00534DF8">
        <w:rPr>
          <w:rFonts w:ascii="Tahoma" w:hAnsi="Tahoma" w:cs="Tahoma"/>
          <w:color w:val="010101"/>
          <w:shd w:val="clear" w:color="auto" w:fill="FFFFFF"/>
        </w:rPr>
        <w:t>20</w:t>
      </w:r>
      <w:r w:rsidR="0092644E" w:rsidRPr="0092644E">
        <w:rPr>
          <w:rFonts w:ascii="Tahoma" w:hAnsi="Tahoma" w:cs="Tahoma"/>
          <w:color w:val="010101"/>
          <w:shd w:val="clear" w:color="auto" w:fill="FFFFFF"/>
          <w:vertAlign w:val="superscript"/>
        </w:rPr>
        <w:t>th</w:t>
      </w:r>
      <w:r w:rsidR="0092644E">
        <w:rPr>
          <w:rFonts w:ascii="Tahoma" w:hAnsi="Tahoma" w:cs="Tahoma"/>
          <w:color w:val="010101"/>
          <w:shd w:val="clear" w:color="auto" w:fill="FFFFFF"/>
        </w:rPr>
        <w:t xml:space="preserve"> </w:t>
      </w:r>
      <w:r w:rsidRPr="00534DF8">
        <w:rPr>
          <w:rFonts w:ascii="Tahoma" w:hAnsi="Tahoma" w:cs="Tahoma"/>
          <w:color w:val="010101"/>
          <w:shd w:val="clear" w:color="auto" w:fill="FFFFFF"/>
        </w:rPr>
        <w:t>April</w:t>
      </w:r>
      <w:r w:rsidR="0092644E">
        <w:rPr>
          <w:rFonts w:ascii="Tahoma" w:hAnsi="Tahoma" w:cs="Tahoma"/>
          <w:color w:val="010101"/>
          <w:shd w:val="clear" w:color="auto" w:fill="FFFFFF"/>
        </w:rPr>
        <w:t xml:space="preserve">, </w:t>
      </w:r>
      <w:r w:rsidRPr="00534DF8">
        <w:rPr>
          <w:rFonts w:ascii="Tahoma" w:hAnsi="Tahoma" w:cs="Tahoma"/>
          <w:color w:val="010101"/>
          <w:shd w:val="clear" w:color="auto" w:fill="FFFFFF"/>
        </w:rPr>
        <w:t xml:space="preserve">at </w:t>
      </w:r>
      <w:r w:rsidRPr="0092644E">
        <w:rPr>
          <w:rFonts w:ascii="Tahoma" w:hAnsi="Tahoma" w:cs="Tahoma"/>
          <w:color w:val="010101"/>
          <w:shd w:val="clear" w:color="auto" w:fill="FFFFFF"/>
        </w:rPr>
        <w:t>A+ Multipurpose Event Space</w:t>
      </w:r>
      <w:r w:rsidR="0092644E" w:rsidRPr="0092644E">
        <w:rPr>
          <w:rFonts w:ascii="Tahoma" w:hAnsi="Tahoma" w:cs="Tahoma"/>
          <w:color w:val="010101"/>
          <w:shd w:val="clear" w:color="auto" w:fill="FFFFFF"/>
        </w:rPr>
        <w:t>, 266</w:t>
      </w:r>
      <w:r w:rsidR="0092644E">
        <w:rPr>
          <w:rFonts w:ascii="Tahoma" w:hAnsi="Tahoma" w:cs="Tahoma"/>
          <w:color w:val="010101"/>
          <w:shd w:val="clear" w:color="auto" w:fill="FFFFFF"/>
        </w:rPr>
        <w:t xml:space="preserve"> </w:t>
      </w:r>
      <w:proofErr w:type="spellStart"/>
      <w:r w:rsidR="0092644E">
        <w:rPr>
          <w:rFonts w:ascii="Tahoma" w:hAnsi="Tahoma" w:cs="Tahoma"/>
          <w:color w:val="010101"/>
          <w:shd w:val="clear" w:color="auto" w:fill="FFFFFF"/>
        </w:rPr>
        <w:t>Ermou</w:t>
      </w:r>
      <w:proofErr w:type="spellEnd"/>
      <w:r w:rsidR="0092644E">
        <w:rPr>
          <w:rFonts w:ascii="Tahoma" w:hAnsi="Tahoma" w:cs="Tahoma"/>
          <w:color w:val="010101"/>
          <w:shd w:val="clear" w:color="auto" w:fill="FFFFFF"/>
        </w:rPr>
        <w:t xml:space="preserve"> Street, 1017 </w:t>
      </w:r>
      <w:r w:rsidRPr="00534DF8">
        <w:rPr>
          <w:rFonts w:ascii="Tahoma" w:hAnsi="Tahoma" w:cs="Tahoma"/>
          <w:color w:val="010101"/>
          <w:shd w:val="clear" w:color="auto" w:fill="FFFFFF"/>
        </w:rPr>
        <w:t xml:space="preserve">Nicosia. </w:t>
      </w:r>
    </w:p>
    <w:p w14:paraId="5EE4B5E2" w14:textId="143B3A71" w:rsidR="007E34F3" w:rsidRPr="000269BF" w:rsidRDefault="007E34F3" w:rsidP="0071162C">
      <w:pPr>
        <w:spacing w:line="240" w:lineRule="auto"/>
        <w:jc w:val="both"/>
        <w:rPr>
          <w:rFonts w:ascii="Tahoma" w:hAnsi="Tahoma" w:cs="Tahoma"/>
          <w:strike/>
          <w:lang w:val="en-GB"/>
        </w:rPr>
      </w:pPr>
      <w:r w:rsidRPr="00534DF8">
        <w:rPr>
          <w:rFonts w:ascii="Tahoma" w:hAnsi="Tahoma" w:cs="Tahoma"/>
          <w:color w:val="010101"/>
          <w:shd w:val="clear" w:color="auto" w:fill="FFFFFF"/>
        </w:rPr>
        <w:t xml:space="preserve">The participating artists are: </w:t>
      </w:r>
      <w:r w:rsidR="00C7551A" w:rsidRPr="006A59F3">
        <w:rPr>
          <w:rFonts w:ascii="Tahoma" w:hAnsi="Tahoma" w:cs="Tahoma"/>
          <w:color w:val="010101"/>
          <w:shd w:val="clear" w:color="auto" w:fill="FFFFFF"/>
        </w:rPr>
        <w:t>Botond Gagyi</w:t>
      </w:r>
      <w:r w:rsidR="00C7551A" w:rsidRPr="00534DF8">
        <w:rPr>
          <w:rFonts w:ascii="Tahoma" w:hAnsi="Tahoma" w:cs="Tahoma"/>
          <w:color w:val="010101"/>
          <w:shd w:val="clear" w:color="auto" w:fill="FFFFFF"/>
        </w:rPr>
        <w:t xml:space="preserve"> (Romania),</w:t>
      </w:r>
      <w:r w:rsidR="00C7551A" w:rsidRPr="006A59F3">
        <w:rPr>
          <w:rFonts w:ascii="Tahoma" w:hAnsi="Tahoma" w:cs="Tahoma"/>
          <w:color w:val="010101"/>
          <w:shd w:val="clear" w:color="auto" w:fill="FFFFFF"/>
          <w:lang w:val="en-GB"/>
        </w:rPr>
        <w:t xml:space="preserve"> </w:t>
      </w:r>
      <w:r w:rsidR="00C7551A" w:rsidRPr="006A59F3">
        <w:rPr>
          <w:rFonts w:ascii="Tahoma" w:hAnsi="Tahoma" w:cs="Tahoma"/>
          <w:color w:val="010101"/>
          <w:shd w:val="clear" w:color="auto" w:fill="FFFFFF"/>
        </w:rPr>
        <w:t>Besher Koushaji</w:t>
      </w:r>
      <w:r w:rsidR="00C7551A" w:rsidRPr="006A59F3">
        <w:rPr>
          <w:rFonts w:ascii="Tahoma" w:hAnsi="Tahoma" w:cs="Tahoma"/>
          <w:color w:val="010101"/>
          <w:shd w:val="clear" w:color="auto" w:fill="FFFFFF"/>
          <w:lang w:val="en-GB"/>
        </w:rPr>
        <w:t xml:space="preserve"> (Syria), </w:t>
      </w:r>
      <w:r w:rsidRPr="006A59F3">
        <w:rPr>
          <w:rFonts w:ascii="Tahoma" w:hAnsi="Tahoma" w:cs="Tahoma"/>
          <w:color w:val="010101"/>
          <w:shd w:val="clear" w:color="auto" w:fill="FFFFFF"/>
        </w:rPr>
        <w:t>Ebuka P</w:t>
      </w:r>
      <w:r w:rsidR="00C7551A" w:rsidRPr="00C7551A">
        <w:rPr>
          <w:rFonts w:ascii="Tahoma" w:hAnsi="Tahoma" w:cs="Tahoma"/>
          <w:color w:val="010101"/>
          <w:shd w:val="clear" w:color="auto" w:fill="FFFFFF"/>
          <w:lang w:val="en-GB"/>
        </w:rPr>
        <w:t xml:space="preserve">. </w:t>
      </w:r>
      <w:r w:rsidRPr="006A59F3">
        <w:rPr>
          <w:rFonts w:ascii="Tahoma" w:hAnsi="Tahoma" w:cs="Tahoma"/>
          <w:color w:val="010101"/>
          <w:shd w:val="clear" w:color="auto" w:fill="FFFFFF"/>
        </w:rPr>
        <w:t>Agudiegwu</w:t>
      </w:r>
      <w:r w:rsidRPr="00534DF8">
        <w:rPr>
          <w:rFonts w:ascii="Tahoma" w:hAnsi="Tahoma" w:cs="Tahoma"/>
          <w:color w:val="010101"/>
          <w:shd w:val="clear" w:color="auto" w:fill="FFFFFF"/>
        </w:rPr>
        <w:t xml:space="preserve"> (Nigeria), </w:t>
      </w:r>
      <w:r w:rsidRPr="006A59F3">
        <w:rPr>
          <w:rFonts w:ascii="Tahoma" w:hAnsi="Tahoma" w:cs="Tahoma"/>
          <w:color w:val="010101"/>
          <w:shd w:val="clear" w:color="auto" w:fill="FFFFFF"/>
        </w:rPr>
        <w:t>Henry Glover</w:t>
      </w:r>
      <w:r w:rsidRPr="006A59F3">
        <w:rPr>
          <w:rFonts w:ascii="Tahoma" w:hAnsi="Tahoma" w:cs="Tahoma"/>
          <w:color w:val="010101"/>
          <w:shd w:val="clear" w:color="auto" w:fill="FFFFFF"/>
          <w:lang w:val="en-GB"/>
        </w:rPr>
        <w:t xml:space="preserve"> (UK), </w:t>
      </w:r>
      <w:r w:rsidR="00C7551A" w:rsidRPr="006A59F3">
        <w:rPr>
          <w:rFonts w:ascii="Tahoma" w:hAnsi="Tahoma" w:cs="Tahoma"/>
          <w:color w:val="010101"/>
          <w:shd w:val="clear" w:color="auto" w:fill="FFFFFF"/>
        </w:rPr>
        <w:t>Jeehye Song</w:t>
      </w:r>
      <w:r w:rsidR="00C7551A" w:rsidRPr="006A59F3">
        <w:rPr>
          <w:rFonts w:ascii="Tahoma" w:hAnsi="Tahoma" w:cs="Tahoma"/>
          <w:color w:val="010101"/>
          <w:shd w:val="clear" w:color="auto" w:fill="FFFFFF"/>
          <w:lang w:val="en-GB"/>
        </w:rPr>
        <w:t xml:space="preserve"> (Germany), </w:t>
      </w:r>
      <w:r w:rsidRPr="006A59F3">
        <w:rPr>
          <w:rFonts w:ascii="Tahoma" w:hAnsi="Tahoma" w:cs="Tahoma"/>
          <w:color w:val="010101"/>
          <w:shd w:val="clear" w:color="auto" w:fill="FFFFFF"/>
          <w:lang w:val="en-GB"/>
        </w:rPr>
        <w:t>K Blick (South Korea),</w:t>
      </w:r>
      <w:r w:rsidR="00C7551A" w:rsidRPr="00C7551A">
        <w:rPr>
          <w:rFonts w:ascii="Tahoma" w:hAnsi="Tahoma" w:cs="Tahoma"/>
          <w:color w:val="010101"/>
          <w:shd w:val="clear" w:color="auto" w:fill="FFFFFF"/>
        </w:rPr>
        <w:t xml:space="preserve"> </w:t>
      </w:r>
      <w:r w:rsidR="00C7551A" w:rsidRPr="006A59F3">
        <w:rPr>
          <w:rFonts w:ascii="Tahoma" w:hAnsi="Tahoma" w:cs="Tahoma"/>
          <w:color w:val="010101"/>
          <w:shd w:val="clear" w:color="auto" w:fill="FFFFFF"/>
        </w:rPr>
        <w:t>Lara Rottinghaus</w:t>
      </w:r>
      <w:r w:rsidR="002B7EC3" w:rsidRPr="002B7EC3">
        <w:rPr>
          <w:rFonts w:ascii="Tahoma" w:hAnsi="Tahoma" w:cs="Tahoma"/>
          <w:color w:val="010101"/>
          <w:shd w:val="clear" w:color="auto" w:fill="FFFFFF"/>
          <w:lang w:val="en-GB"/>
        </w:rPr>
        <w:t xml:space="preserve"> </w:t>
      </w:r>
      <w:r w:rsidR="00C7551A" w:rsidRPr="006A59F3">
        <w:rPr>
          <w:rFonts w:ascii="Tahoma" w:hAnsi="Tahoma" w:cs="Tahoma"/>
          <w:color w:val="010101"/>
          <w:shd w:val="clear" w:color="auto" w:fill="FFFFFF"/>
          <w:lang w:val="en-GB"/>
        </w:rPr>
        <w:t>(Germany),</w:t>
      </w:r>
      <w:r w:rsidR="00C7551A" w:rsidRPr="00C7551A">
        <w:rPr>
          <w:rFonts w:ascii="Tahoma" w:hAnsi="Tahoma" w:cs="Tahoma"/>
          <w:color w:val="010101"/>
          <w:shd w:val="clear" w:color="auto" w:fill="FFFFFF"/>
          <w:lang w:val="en-GB"/>
        </w:rPr>
        <w:t xml:space="preserve"> </w:t>
      </w:r>
      <w:proofErr w:type="spellStart"/>
      <w:r w:rsidRPr="006A59F3">
        <w:rPr>
          <w:rFonts w:ascii="Tahoma" w:hAnsi="Tahoma" w:cs="Tahoma"/>
          <w:color w:val="010101"/>
          <w:shd w:val="clear" w:color="auto" w:fill="FFFFFF"/>
        </w:rPr>
        <w:t>Matete</w:t>
      </w:r>
      <w:proofErr w:type="spellEnd"/>
      <w:r w:rsidRPr="006A59F3">
        <w:rPr>
          <w:rFonts w:ascii="Tahoma" w:hAnsi="Tahoma" w:cs="Tahoma"/>
          <w:color w:val="010101"/>
          <w:shd w:val="clear" w:color="auto" w:fill="FFFFFF"/>
        </w:rPr>
        <w:t xml:space="preserve"> Martini</w:t>
      </w:r>
      <w:r w:rsidRPr="006A59F3">
        <w:rPr>
          <w:rFonts w:ascii="Tahoma" w:hAnsi="Tahoma" w:cs="Tahoma"/>
          <w:color w:val="010101"/>
          <w:shd w:val="clear" w:color="auto" w:fill="FFFFFF"/>
          <w:lang w:val="en-GB"/>
        </w:rPr>
        <w:t xml:space="preserve"> (Italy), </w:t>
      </w:r>
      <w:r w:rsidRPr="006A59F3">
        <w:rPr>
          <w:rFonts w:ascii="Tahoma" w:hAnsi="Tahoma" w:cs="Tahoma"/>
          <w:color w:val="010101"/>
          <w:shd w:val="clear" w:color="auto" w:fill="FFFFFF"/>
        </w:rPr>
        <w:t>Marina Olympios</w:t>
      </w:r>
      <w:r w:rsidRPr="006A59F3">
        <w:rPr>
          <w:rFonts w:ascii="Tahoma" w:hAnsi="Tahoma" w:cs="Tahoma"/>
          <w:color w:val="010101"/>
          <w:shd w:val="clear" w:color="auto" w:fill="FFFFFF"/>
          <w:lang w:val="en-GB"/>
        </w:rPr>
        <w:t xml:space="preserve"> (Cyprus), </w:t>
      </w:r>
      <w:r w:rsidRPr="006A59F3">
        <w:rPr>
          <w:rFonts w:ascii="Tahoma" w:hAnsi="Tahoma" w:cs="Tahoma"/>
          <w:color w:val="010101"/>
          <w:shd w:val="clear" w:color="auto" w:fill="FFFFFF"/>
        </w:rPr>
        <w:t>Mia Takemoto</w:t>
      </w:r>
      <w:r w:rsidRPr="006A59F3">
        <w:rPr>
          <w:rFonts w:ascii="Tahoma" w:hAnsi="Tahoma" w:cs="Tahoma"/>
          <w:color w:val="010101"/>
          <w:shd w:val="clear" w:color="auto" w:fill="FFFFFF"/>
          <w:lang w:val="en-GB"/>
        </w:rPr>
        <w:t xml:space="preserve"> (Scotland), </w:t>
      </w:r>
      <w:r w:rsidRPr="006A59F3">
        <w:rPr>
          <w:rFonts w:ascii="Tahoma" w:hAnsi="Tahoma" w:cs="Tahoma"/>
          <w:color w:val="010101"/>
          <w:shd w:val="clear" w:color="auto" w:fill="FFFFFF"/>
        </w:rPr>
        <w:t>Shiwen Wang</w:t>
      </w:r>
      <w:r w:rsidRPr="006A59F3">
        <w:rPr>
          <w:rFonts w:ascii="Tahoma" w:hAnsi="Tahoma" w:cs="Tahoma"/>
          <w:color w:val="010101"/>
          <w:shd w:val="clear" w:color="auto" w:fill="FFFFFF"/>
          <w:lang w:val="en-GB"/>
        </w:rPr>
        <w:t xml:space="preserve"> (China) and Werner Widmer (Switzerland).</w:t>
      </w:r>
    </w:p>
    <w:p w14:paraId="0722914C" w14:textId="77777777" w:rsidR="007E34F3" w:rsidRPr="00057CE5" w:rsidRDefault="007E34F3" w:rsidP="0071162C">
      <w:pPr>
        <w:spacing w:line="240" w:lineRule="auto"/>
        <w:jc w:val="both"/>
        <w:rPr>
          <w:rFonts w:ascii="Tahoma" w:hAnsi="Tahoma" w:cs="Tahoma"/>
          <w:lang w:val="en-GB"/>
        </w:rPr>
      </w:pPr>
      <w:r w:rsidRPr="00962421">
        <w:rPr>
          <w:rFonts w:ascii="Tahoma" w:hAnsi="Tahoma" w:cs="Tahoma"/>
          <w:lang w:val="en-GB"/>
        </w:rPr>
        <w:t xml:space="preserve">Through twenty figurative and abstract paintings and three sculptural works, </w:t>
      </w:r>
      <w:r w:rsidRPr="006A59F3">
        <w:rPr>
          <w:rFonts w:ascii="Tahoma" w:hAnsi="Tahoma" w:cs="Tahoma"/>
          <w:b/>
          <w:bCs/>
          <w:i/>
          <w:iCs/>
          <w:lang w:val="en-GB"/>
        </w:rPr>
        <w:t xml:space="preserve">“Under the Same Sky” </w:t>
      </w:r>
      <w:r>
        <w:rPr>
          <w:rFonts w:ascii="Tahoma" w:hAnsi="Tahoma" w:cs="Tahoma"/>
          <w:b/>
          <w:bCs/>
          <w:i/>
          <w:iCs/>
          <w:lang w:val="en-GB"/>
        </w:rPr>
        <w:t xml:space="preserve"> </w:t>
      </w:r>
      <w:r w:rsidRPr="00EE0C2F">
        <w:rPr>
          <w:rFonts w:ascii="Tahoma" w:hAnsi="Tahoma" w:cs="Tahoma"/>
          <w:lang w:val="en-GB"/>
        </w:rPr>
        <w:t xml:space="preserve">explores </w:t>
      </w:r>
      <w:r>
        <w:rPr>
          <w:rFonts w:ascii="Tahoma" w:hAnsi="Tahoma" w:cs="Tahoma"/>
          <w:lang w:val="en-GB"/>
        </w:rPr>
        <w:t>the feeling of</w:t>
      </w:r>
      <w:r w:rsidRPr="00EE0C2F">
        <w:rPr>
          <w:rFonts w:ascii="Tahoma" w:hAnsi="Tahoma" w:cs="Tahoma"/>
          <w:lang w:val="en-GB"/>
        </w:rPr>
        <w:t xml:space="preserve"> nostalgia</w:t>
      </w:r>
      <w:r>
        <w:rPr>
          <w:rFonts w:ascii="Tahoma" w:hAnsi="Tahoma" w:cs="Tahoma"/>
          <w:lang w:val="en-GB"/>
        </w:rPr>
        <w:t>,</w:t>
      </w:r>
      <w:r w:rsidRPr="00FC38EA">
        <w:rPr>
          <w:rFonts w:ascii="Tahoma" w:hAnsi="Tahoma" w:cs="Tahoma"/>
          <w:lang w:val="en-GB"/>
        </w:rPr>
        <w:t xml:space="preserve"> </w:t>
      </w:r>
      <w:r w:rsidRPr="00EE0C2F">
        <w:rPr>
          <w:rFonts w:ascii="Tahoma" w:hAnsi="Tahoma" w:cs="Tahoma"/>
          <w:lang w:val="en-GB"/>
        </w:rPr>
        <w:t>either as a pure psychological condition or as remembrance of past landscapes and experienced events.</w:t>
      </w:r>
      <w:r>
        <w:rPr>
          <w:rFonts w:ascii="Tahoma" w:hAnsi="Tahoma" w:cs="Tahoma"/>
          <w:lang w:val="en-GB"/>
        </w:rPr>
        <w:t xml:space="preserve"> </w:t>
      </w:r>
      <w:r w:rsidRPr="006A59F3">
        <w:rPr>
          <w:rFonts w:ascii="Tahoma" w:hAnsi="Tahoma" w:cs="Tahoma"/>
          <w:lang w:val="en-GB"/>
        </w:rPr>
        <w:t xml:space="preserve">According to the gallery’s founder and </w:t>
      </w:r>
      <w:r>
        <w:rPr>
          <w:rFonts w:ascii="Tahoma" w:hAnsi="Tahoma" w:cs="Tahoma"/>
          <w:lang w:val="en-GB"/>
        </w:rPr>
        <w:t xml:space="preserve">exhibition </w:t>
      </w:r>
      <w:r w:rsidRPr="006A59F3">
        <w:rPr>
          <w:rFonts w:ascii="Tahoma" w:hAnsi="Tahoma" w:cs="Tahoma"/>
          <w:lang w:val="en-GB"/>
        </w:rPr>
        <w:t>curator Riana Raouna,</w:t>
      </w:r>
      <w:r>
        <w:rPr>
          <w:rFonts w:ascii="Tahoma" w:hAnsi="Tahoma" w:cs="Tahoma"/>
          <w:lang w:val="en-GB"/>
        </w:rPr>
        <w:t xml:space="preserve"> </w:t>
      </w:r>
      <w:r w:rsidRPr="006A59F3">
        <w:rPr>
          <w:rFonts w:ascii="Tahoma" w:hAnsi="Tahoma" w:cs="Tahoma"/>
          <w:lang w:val="en-GB"/>
        </w:rPr>
        <w:t xml:space="preserve"> </w:t>
      </w:r>
      <w:r w:rsidRPr="006A59F3">
        <w:rPr>
          <w:rFonts w:ascii="Tahoma" w:hAnsi="Tahoma" w:cs="Tahoma"/>
          <w:i/>
          <w:iCs/>
          <w:lang w:val="en-GB"/>
        </w:rPr>
        <w:t>“</w:t>
      </w:r>
      <w:r>
        <w:rPr>
          <w:rFonts w:ascii="Tahoma" w:hAnsi="Tahoma" w:cs="Tahoma"/>
          <w:i/>
          <w:iCs/>
          <w:lang w:val="en-GB"/>
        </w:rPr>
        <w:t xml:space="preserve">The exhibition theme of nostalgia is an integral part of the human psyche; nostalgia relates to the past but </w:t>
      </w:r>
      <w:r w:rsidRPr="00057CE5">
        <w:rPr>
          <w:rFonts w:ascii="Tahoma" w:hAnsi="Tahoma" w:cs="Tahoma"/>
          <w:i/>
          <w:iCs/>
          <w:lang w:val="en-GB"/>
        </w:rPr>
        <w:t xml:space="preserve">most importantly, it acts as a vehicle for re-evaluating the present and aspiring the future.” </w:t>
      </w:r>
    </w:p>
    <w:p w14:paraId="542CBD31" w14:textId="77777777" w:rsidR="007E34F3" w:rsidRPr="00057CE5" w:rsidRDefault="007E34F3" w:rsidP="0071162C">
      <w:pPr>
        <w:spacing w:line="240" w:lineRule="auto"/>
        <w:jc w:val="both"/>
        <w:rPr>
          <w:rFonts w:ascii="Tahoma" w:hAnsi="Tahoma" w:cs="Tahoma"/>
          <w:i/>
          <w:iCs/>
          <w:lang w:val="en-GB"/>
        </w:rPr>
      </w:pPr>
      <w:r w:rsidRPr="006A59F3">
        <w:rPr>
          <w:rFonts w:ascii="Tahoma" w:hAnsi="Tahoma" w:cs="Tahoma"/>
          <w:lang w:val="en-GB"/>
        </w:rPr>
        <w:t>While each of the exhibited works is built around existing pillars of painting and sculpture, each of the artists adopts their unique artistic language</w:t>
      </w:r>
      <w:r>
        <w:rPr>
          <w:rFonts w:ascii="Tahoma" w:hAnsi="Tahoma" w:cs="Tahoma"/>
          <w:lang w:val="en-GB"/>
        </w:rPr>
        <w:t>, which is representative of the</w:t>
      </w:r>
      <w:r w:rsidRPr="006A59F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 xml:space="preserve">new </w:t>
      </w:r>
      <w:r w:rsidRPr="00057CE5">
        <w:rPr>
          <w:rFonts w:ascii="Tahoma" w:hAnsi="Tahoma" w:cs="Tahoma"/>
          <w:lang w:val="en-GB"/>
        </w:rPr>
        <w:t xml:space="preserve">wave in </w:t>
      </w:r>
      <w:r>
        <w:rPr>
          <w:rFonts w:ascii="Tahoma" w:hAnsi="Tahoma" w:cs="Tahoma"/>
          <w:lang w:val="en-GB"/>
        </w:rPr>
        <w:t>C</w:t>
      </w:r>
      <w:r w:rsidRPr="006A59F3">
        <w:rPr>
          <w:rFonts w:ascii="Tahoma" w:hAnsi="Tahoma" w:cs="Tahoma"/>
          <w:lang w:val="en-GB"/>
        </w:rPr>
        <w:t xml:space="preserve">ontemporary </w:t>
      </w:r>
      <w:r>
        <w:rPr>
          <w:rFonts w:ascii="Tahoma" w:hAnsi="Tahoma" w:cs="Tahoma"/>
          <w:lang w:val="en-GB"/>
        </w:rPr>
        <w:t>A</w:t>
      </w:r>
      <w:r w:rsidRPr="006A59F3">
        <w:rPr>
          <w:rFonts w:ascii="Tahoma" w:hAnsi="Tahoma" w:cs="Tahoma"/>
          <w:lang w:val="en-GB"/>
        </w:rPr>
        <w:t>rt.</w:t>
      </w:r>
      <w:r>
        <w:rPr>
          <w:rFonts w:ascii="Tahoma" w:hAnsi="Tahoma" w:cs="Tahoma"/>
          <w:lang w:val="en-GB"/>
        </w:rPr>
        <w:t xml:space="preserve"> As Riana Raouna explains, </w:t>
      </w:r>
      <w:r w:rsidRPr="00057CE5">
        <w:rPr>
          <w:rFonts w:ascii="Tahoma" w:hAnsi="Tahoma" w:cs="Tahoma"/>
          <w:i/>
          <w:iCs/>
          <w:lang w:val="en-GB"/>
        </w:rPr>
        <w:t xml:space="preserve">“This exhibition is particularly important </w:t>
      </w:r>
      <w:r>
        <w:rPr>
          <w:rFonts w:ascii="Tahoma" w:hAnsi="Tahoma" w:cs="Tahoma"/>
          <w:i/>
          <w:iCs/>
          <w:lang w:val="en-GB"/>
        </w:rPr>
        <w:t xml:space="preserve">to </w:t>
      </w:r>
      <w:r w:rsidRPr="00057CE5">
        <w:rPr>
          <w:rFonts w:ascii="Tahoma" w:hAnsi="Tahoma" w:cs="Tahoma"/>
          <w:i/>
          <w:iCs/>
          <w:lang w:val="en-GB"/>
        </w:rPr>
        <w:t xml:space="preserve">us because, we will present the works of some of the most promising emerging talents from the international art scene for the first time in Cyprus. Our aim is to offer </w:t>
      </w:r>
      <w:r>
        <w:rPr>
          <w:rFonts w:ascii="Tahoma" w:hAnsi="Tahoma" w:cs="Tahoma"/>
          <w:i/>
          <w:iCs/>
          <w:lang w:val="en-GB"/>
        </w:rPr>
        <w:t>the</w:t>
      </w:r>
      <w:r w:rsidRPr="00057CE5">
        <w:rPr>
          <w:rFonts w:ascii="Tahoma" w:hAnsi="Tahoma" w:cs="Tahoma"/>
          <w:i/>
          <w:iCs/>
          <w:lang w:val="en-GB"/>
        </w:rPr>
        <w:t xml:space="preserve"> opportunity to art lovers and collectors discover </w:t>
      </w:r>
      <w:r>
        <w:rPr>
          <w:rFonts w:ascii="Tahoma" w:hAnsi="Tahoma" w:cs="Tahoma"/>
          <w:i/>
          <w:iCs/>
          <w:lang w:val="en-GB"/>
        </w:rPr>
        <w:t xml:space="preserve">these exciting artists and acquire </w:t>
      </w:r>
      <w:r w:rsidRPr="00057CE5">
        <w:rPr>
          <w:rFonts w:ascii="Tahoma" w:hAnsi="Tahoma" w:cs="Tahoma"/>
          <w:i/>
          <w:iCs/>
          <w:lang w:val="en-GB"/>
        </w:rPr>
        <w:t xml:space="preserve">highly desirable works, whose value is expected to rise both aesthetically and financially.” </w:t>
      </w:r>
    </w:p>
    <w:p w14:paraId="2D325A29" w14:textId="77777777" w:rsidR="00534DF8" w:rsidRDefault="00534DF8" w:rsidP="0071162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lang w:val="en-GB"/>
        </w:rPr>
      </w:pPr>
    </w:p>
    <w:p w14:paraId="12DAB236" w14:textId="3C5F404B" w:rsidR="007E34F3" w:rsidRPr="002921D4" w:rsidRDefault="007E34F3" w:rsidP="0071162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lang w:val="en-GB"/>
        </w:rPr>
      </w:pPr>
      <w:r w:rsidRPr="002921D4">
        <w:rPr>
          <w:rFonts w:ascii="Tahoma" w:hAnsi="Tahoma" w:cs="Tahoma"/>
          <w:b/>
          <w:bCs/>
          <w:lang w:val="en-GB"/>
        </w:rPr>
        <w:t>Opening: Wednesday, 30 March, 6</w:t>
      </w:r>
      <w:r>
        <w:rPr>
          <w:rFonts w:ascii="Tahoma" w:hAnsi="Tahoma" w:cs="Tahoma"/>
          <w:b/>
          <w:bCs/>
          <w:lang w:val="en-GB"/>
        </w:rPr>
        <w:t xml:space="preserve"> </w:t>
      </w:r>
      <w:r w:rsidRPr="002921D4">
        <w:rPr>
          <w:rFonts w:ascii="Tahoma" w:hAnsi="Tahoma" w:cs="Tahoma"/>
          <w:b/>
          <w:bCs/>
          <w:lang w:val="en-GB"/>
        </w:rPr>
        <w:t>-</w:t>
      </w:r>
      <w:r>
        <w:rPr>
          <w:rFonts w:ascii="Tahoma" w:hAnsi="Tahoma" w:cs="Tahoma"/>
          <w:b/>
          <w:bCs/>
          <w:lang w:val="en-GB"/>
        </w:rPr>
        <w:t xml:space="preserve"> </w:t>
      </w:r>
      <w:r w:rsidRPr="002921D4">
        <w:rPr>
          <w:rFonts w:ascii="Tahoma" w:hAnsi="Tahoma" w:cs="Tahoma"/>
          <w:b/>
          <w:bCs/>
          <w:lang w:val="en-GB"/>
        </w:rPr>
        <w:t>9 pm</w:t>
      </w:r>
    </w:p>
    <w:p w14:paraId="17B7D8B7" w14:textId="51D892F2" w:rsidR="007E34F3" w:rsidRPr="002921D4" w:rsidRDefault="007E34F3" w:rsidP="0071162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lang w:val="en-GB"/>
        </w:rPr>
      </w:pPr>
      <w:r>
        <w:rPr>
          <w:rFonts w:ascii="Tahoma" w:hAnsi="Tahoma" w:cs="Tahoma"/>
          <w:b/>
          <w:bCs/>
          <w:lang w:val="en-GB"/>
        </w:rPr>
        <w:t>Duration</w:t>
      </w:r>
      <w:r w:rsidRPr="002921D4">
        <w:rPr>
          <w:rFonts w:ascii="Tahoma" w:hAnsi="Tahoma" w:cs="Tahoma"/>
          <w:b/>
          <w:bCs/>
          <w:lang w:val="en-GB"/>
        </w:rPr>
        <w:t xml:space="preserve">: 31 March – 20 April 2022, </w:t>
      </w:r>
      <w:r>
        <w:rPr>
          <w:rFonts w:ascii="Tahoma" w:hAnsi="Tahoma" w:cs="Tahoma"/>
          <w:b/>
          <w:bCs/>
          <w:lang w:val="en-GB"/>
        </w:rPr>
        <w:t>Monday</w:t>
      </w:r>
      <w:r w:rsidRPr="002921D4">
        <w:rPr>
          <w:rFonts w:ascii="Tahoma" w:hAnsi="Tahoma" w:cs="Tahoma"/>
          <w:b/>
          <w:bCs/>
          <w:lang w:val="en-GB"/>
        </w:rPr>
        <w:t>-</w:t>
      </w:r>
      <w:r>
        <w:rPr>
          <w:rFonts w:ascii="Tahoma" w:hAnsi="Tahoma" w:cs="Tahoma"/>
          <w:b/>
          <w:bCs/>
          <w:lang w:val="en-GB"/>
        </w:rPr>
        <w:t>Saturday</w:t>
      </w:r>
      <w:r w:rsidRPr="002921D4">
        <w:rPr>
          <w:rFonts w:ascii="Tahoma" w:hAnsi="Tahoma" w:cs="Tahoma"/>
          <w:b/>
          <w:bCs/>
          <w:lang w:val="en-GB"/>
        </w:rPr>
        <w:t>, 11</w:t>
      </w:r>
      <w:r>
        <w:rPr>
          <w:rFonts w:ascii="Tahoma" w:hAnsi="Tahoma" w:cs="Tahoma"/>
          <w:b/>
          <w:bCs/>
          <w:lang w:val="en-GB"/>
        </w:rPr>
        <w:t xml:space="preserve"> </w:t>
      </w:r>
      <w:r w:rsidRPr="002921D4">
        <w:rPr>
          <w:rFonts w:ascii="Tahoma" w:hAnsi="Tahoma" w:cs="Tahoma"/>
          <w:b/>
          <w:bCs/>
          <w:lang w:val="en-GB"/>
        </w:rPr>
        <w:t>-</w:t>
      </w:r>
      <w:r>
        <w:rPr>
          <w:rFonts w:ascii="Tahoma" w:hAnsi="Tahoma" w:cs="Tahoma"/>
          <w:b/>
          <w:bCs/>
          <w:lang w:val="en-GB"/>
        </w:rPr>
        <w:t xml:space="preserve"> 8 </w:t>
      </w:r>
      <w:r w:rsidRPr="002921D4">
        <w:rPr>
          <w:rFonts w:ascii="Tahoma" w:hAnsi="Tahoma" w:cs="Tahoma"/>
          <w:b/>
          <w:bCs/>
          <w:lang w:val="en-GB"/>
        </w:rPr>
        <w:t>pm</w:t>
      </w:r>
    </w:p>
    <w:p w14:paraId="03019A0F" w14:textId="77777777" w:rsidR="007E34F3" w:rsidRPr="002921D4" w:rsidRDefault="007E34F3" w:rsidP="0071162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lang w:val="en-GB"/>
        </w:rPr>
      </w:pPr>
      <w:r w:rsidRPr="002921D4">
        <w:rPr>
          <w:rFonts w:ascii="Tahoma" w:hAnsi="Tahoma" w:cs="Tahoma"/>
          <w:b/>
          <w:bCs/>
          <w:lang w:val="en-GB"/>
        </w:rPr>
        <w:t xml:space="preserve">Address: </w:t>
      </w:r>
      <w:r>
        <w:rPr>
          <w:rFonts w:ascii="Tahoma" w:hAnsi="Tahoma" w:cs="Tahoma"/>
          <w:b/>
          <w:bCs/>
          <w:lang w:val="en-GB"/>
        </w:rPr>
        <w:t>A</w:t>
      </w:r>
      <w:r w:rsidRPr="002921D4">
        <w:rPr>
          <w:rFonts w:ascii="Tahoma" w:hAnsi="Tahoma" w:cs="Tahoma"/>
          <w:b/>
          <w:bCs/>
          <w:lang w:val="en-GB"/>
        </w:rPr>
        <w:t>+</w:t>
      </w:r>
      <w:r>
        <w:rPr>
          <w:rFonts w:ascii="Tahoma" w:hAnsi="Tahoma" w:cs="Tahoma"/>
          <w:b/>
          <w:bCs/>
          <w:lang w:val="en-GB"/>
        </w:rPr>
        <w:t xml:space="preserve"> </w:t>
      </w:r>
      <w:proofErr w:type="spellStart"/>
      <w:r>
        <w:rPr>
          <w:rFonts w:ascii="Tahoma" w:hAnsi="Tahoma" w:cs="Tahoma"/>
          <w:b/>
          <w:bCs/>
          <w:lang w:val="en-GB"/>
        </w:rPr>
        <w:t>Mutipurpose</w:t>
      </w:r>
      <w:proofErr w:type="spellEnd"/>
      <w:r>
        <w:rPr>
          <w:rFonts w:ascii="Tahoma" w:hAnsi="Tahoma" w:cs="Tahoma"/>
          <w:b/>
          <w:bCs/>
          <w:lang w:val="en-GB"/>
        </w:rPr>
        <w:t xml:space="preserve"> Event Space</w:t>
      </w:r>
      <w:r w:rsidRPr="002921D4">
        <w:rPr>
          <w:rFonts w:ascii="Tahoma" w:hAnsi="Tahoma" w:cs="Tahoma"/>
          <w:b/>
          <w:bCs/>
          <w:lang w:val="en-GB"/>
        </w:rPr>
        <w:t xml:space="preserve">, 266 </w:t>
      </w:r>
      <w:proofErr w:type="spellStart"/>
      <w:r w:rsidRPr="002921D4">
        <w:rPr>
          <w:rFonts w:ascii="Tahoma" w:hAnsi="Tahoma" w:cs="Tahoma"/>
          <w:b/>
          <w:bCs/>
          <w:lang w:val="en-GB"/>
        </w:rPr>
        <w:t>Ermou</w:t>
      </w:r>
      <w:proofErr w:type="spellEnd"/>
      <w:r w:rsidRPr="002921D4">
        <w:rPr>
          <w:rFonts w:ascii="Tahoma" w:hAnsi="Tahoma" w:cs="Tahoma"/>
          <w:b/>
          <w:bCs/>
          <w:lang w:val="en-GB"/>
        </w:rPr>
        <w:t xml:space="preserve"> Street, 1017 Nicosia. </w:t>
      </w:r>
    </w:p>
    <w:p w14:paraId="306A0BE0" w14:textId="77777777" w:rsidR="00534DF8" w:rsidRDefault="00534DF8" w:rsidP="0071162C">
      <w:pPr>
        <w:spacing w:line="240" w:lineRule="auto"/>
        <w:jc w:val="both"/>
        <w:rPr>
          <w:rFonts w:ascii="Tahoma" w:hAnsi="Tahoma" w:cs="Tahoma"/>
          <w:lang w:val="en-GB"/>
        </w:rPr>
      </w:pPr>
    </w:p>
    <w:p w14:paraId="0D5720AB" w14:textId="7A23CDD8" w:rsidR="00534DF8" w:rsidRPr="002A436E" w:rsidRDefault="007E34F3" w:rsidP="002A436E">
      <w:pPr>
        <w:spacing w:line="240" w:lineRule="auto"/>
        <w:jc w:val="both"/>
        <w:rPr>
          <w:rFonts w:ascii="Tahoma" w:hAnsi="Tahoma" w:cs="Tahoma"/>
          <w:lang w:val="en-GB"/>
        </w:rPr>
      </w:pPr>
      <w:r w:rsidRPr="006A59F3">
        <w:rPr>
          <w:rFonts w:ascii="Tahoma" w:hAnsi="Tahoma" w:cs="Tahoma"/>
          <w:lang w:val="en-GB"/>
        </w:rPr>
        <w:t>For more information, please call at +357 22</w:t>
      </w:r>
      <w:r>
        <w:rPr>
          <w:rFonts w:ascii="Tahoma" w:hAnsi="Tahoma" w:cs="Tahoma"/>
          <w:lang w:val="en-GB"/>
        </w:rPr>
        <w:t xml:space="preserve"> </w:t>
      </w:r>
      <w:r w:rsidRPr="006A59F3">
        <w:rPr>
          <w:rFonts w:ascii="Tahoma" w:hAnsi="Tahoma" w:cs="Tahoma"/>
          <w:lang w:val="en-GB"/>
        </w:rPr>
        <w:t>462</w:t>
      </w:r>
      <w:r>
        <w:rPr>
          <w:rFonts w:ascii="Tahoma" w:hAnsi="Tahoma" w:cs="Tahoma"/>
          <w:lang w:val="en-GB"/>
        </w:rPr>
        <w:t xml:space="preserve"> </w:t>
      </w:r>
      <w:r w:rsidRPr="006A59F3">
        <w:rPr>
          <w:rFonts w:ascii="Tahoma" w:hAnsi="Tahoma" w:cs="Tahoma"/>
          <w:lang w:val="en-GB"/>
        </w:rPr>
        <w:t xml:space="preserve">888, email </w:t>
      </w:r>
      <w:hyperlink r:id="rId9" w:history="1">
        <w:r w:rsidRPr="006A59F3">
          <w:rPr>
            <w:rStyle w:val="Hyperlink"/>
            <w:rFonts w:ascii="Tahoma" w:hAnsi="Tahoma" w:cs="Tahoma"/>
            <w:lang w:val="en-GB"/>
          </w:rPr>
          <w:t>info@rianaraouna.com</w:t>
        </w:r>
      </w:hyperlink>
      <w:r w:rsidRPr="006A59F3">
        <w:rPr>
          <w:rFonts w:ascii="Tahoma" w:hAnsi="Tahoma" w:cs="Tahoma"/>
          <w:lang w:val="en-GB"/>
        </w:rPr>
        <w:t xml:space="preserve"> or visit </w:t>
      </w:r>
      <w:hyperlink r:id="rId10" w:history="1">
        <w:r w:rsidRPr="006A59F3">
          <w:rPr>
            <w:rStyle w:val="Hyperlink"/>
            <w:rFonts w:ascii="Tahoma" w:hAnsi="Tahoma" w:cs="Tahoma"/>
            <w:lang w:val="en-GB"/>
          </w:rPr>
          <w:t>www.rianaraouna.com</w:t>
        </w:r>
      </w:hyperlink>
    </w:p>
    <w:p w14:paraId="7893DCA2" w14:textId="47E3A353" w:rsidR="007E34F3" w:rsidRPr="007E34F3" w:rsidRDefault="007E34F3" w:rsidP="009264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lang w:val="en-GB"/>
        </w:rPr>
      </w:pPr>
      <w:r w:rsidRPr="002921D4">
        <w:rPr>
          <w:rFonts w:ascii="Tahoma" w:hAnsi="Tahoma" w:cs="Tahoma"/>
          <w:b/>
          <w:bCs/>
          <w:color w:val="010101"/>
          <w:sz w:val="22"/>
          <w:szCs w:val="22"/>
          <w:u w:val="single"/>
          <w:lang w:val="en-GB"/>
        </w:rPr>
        <w:lastRenderedPageBreak/>
        <w:t>About the Gallery:</w:t>
      </w:r>
      <w:r w:rsidRPr="00661420">
        <w:rPr>
          <w:rFonts w:ascii="Tahoma" w:hAnsi="Tahoma" w:cs="Tahoma"/>
          <w:color w:val="010101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color w:val="010101"/>
          <w:sz w:val="22"/>
          <w:szCs w:val="22"/>
          <w:lang w:val="en-GB"/>
        </w:rPr>
        <w:t>RIANA RAOUNA</w:t>
      </w:r>
      <w:r w:rsidRPr="00661420">
        <w:rPr>
          <w:rFonts w:ascii="Tahoma" w:hAnsi="Tahoma" w:cs="Tahoma"/>
          <w:color w:val="010101"/>
          <w:sz w:val="22"/>
          <w:szCs w:val="22"/>
          <w:lang w:val="en-GB"/>
        </w:rPr>
        <w:t xml:space="preserve"> is a </w:t>
      </w:r>
      <w:r>
        <w:rPr>
          <w:rFonts w:ascii="Tahoma" w:hAnsi="Tahoma" w:cs="Tahoma"/>
          <w:color w:val="010101"/>
          <w:sz w:val="22"/>
          <w:szCs w:val="22"/>
          <w:lang w:val="en-GB"/>
        </w:rPr>
        <w:t>C</w:t>
      </w:r>
      <w:r w:rsidRPr="00661420">
        <w:rPr>
          <w:rFonts w:ascii="Tahoma" w:hAnsi="Tahoma" w:cs="Tahoma"/>
          <w:color w:val="010101"/>
          <w:sz w:val="22"/>
          <w:szCs w:val="22"/>
          <w:lang w:val="en-GB"/>
        </w:rPr>
        <w:t xml:space="preserve">ontemporary </w:t>
      </w:r>
      <w:r>
        <w:rPr>
          <w:rFonts w:ascii="Tahoma" w:hAnsi="Tahoma" w:cs="Tahoma"/>
          <w:color w:val="010101"/>
          <w:sz w:val="22"/>
          <w:szCs w:val="22"/>
          <w:lang w:val="en-GB"/>
        </w:rPr>
        <w:t>A</w:t>
      </w:r>
      <w:r w:rsidRPr="00661420">
        <w:rPr>
          <w:rFonts w:ascii="Tahoma" w:hAnsi="Tahoma" w:cs="Tahoma"/>
          <w:color w:val="010101"/>
          <w:sz w:val="22"/>
          <w:szCs w:val="22"/>
          <w:lang w:val="en-GB"/>
        </w:rPr>
        <w:t xml:space="preserve">rt </w:t>
      </w:r>
      <w:r>
        <w:rPr>
          <w:rFonts w:ascii="Tahoma" w:hAnsi="Tahoma" w:cs="Tahoma"/>
          <w:color w:val="010101"/>
          <w:sz w:val="22"/>
          <w:szCs w:val="22"/>
          <w:lang w:val="en-GB"/>
        </w:rPr>
        <w:t>G</w:t>
      </w:r>
      <w:r w:rsidRPr="00661420">
        <w:rPr>
          <w:rFonts w:ascii="Tahoma" w:hAnsi="Tahoma" w:cs="Tahoma"/>
          <w:color w:val="010101"/>
          <w:sz w:val="22"/>
          <w:szCs w:val="22"/>
          <w:lang w:val="en-GB"/>
        </w:rPr>
        <w:t>allery,</w:t>
      </w:r>
      <w:r>
        <w:rPr>
          <w:rFonts w:ascii="Tahoma" w:hAnsi="Tahoma" w:cs="Tahoma"/>
          <w:color w:val="010101"/>
          <w:sz w:val="22"/>
          <w:szCs w:val="22"/>
          <w:lang w:val="en-GB"/>
        </w:rPr>
        <w:t xml:space="preserve"> </w:t>
      </w:r>
      <w:r w:rsidRPr="00661420">
        <w:rPr>
          <w:rFonts w:ascii="Tahoma" w:hAnsi="Tahoma" w:cs="Tahoma"/>
          <w:color w:val="010101"/>
          <w:sz w:val="22"/>
          <w:szCs w:val="22"/>
          <w:lang w:val="en-GB"/>
        </w:rPr>
        <w:t xml:space="preserve">founded by Riana Raouna, who is a </w:t>
      </w:r>
      <w:r>
        <w:rPr>
          <w:rFonts w:ascii="Tahoma" w:hAnsi="Tahoma" w:cs="Tahoma"/>
          <w:color w:val="010101"/>
          <w:sz w:val="22"/>
          <w:szCs w:val="22"/>
          <w:lang w:val="en-GB"/>
        </w:rPr>
        <w:t>Contemporary Art Specialist and a Distinction holder</w:t>
      </w:r>
      <w:r w:rsidRPr="00661420">
        <w:rPr>
          <w:rFonts w:ascii="Tahoma" w:hAnsi="Tahoma" w:cs="Tahoma"/>
          <w:color w:val="010101"/>
          <w:sz w:val="22"/>
          <w:szCs w:val="22"/>
          <w:lang w:val="en-GB"/>
        </w:rPr>
        <w:t xml:space="preserve"> of an MA in Contemporary Art from Sotheby's Institute of Art, London. </w:t>
      </w:r>
      <w:r>
        <w:rPr>
          <w:rFonts w:ascii="Tahoma" w:hAnsi="Tahoma" w:cs="Tahoma"/>
          <w:color w:val="010101"/>
          <w:sz w:val="22"/>
          <w:szCs w:val="22"/>
          <w:lang w:val="en-GB"/>
        </w:rPr>
        <w:t xml:space="preserve">The gallery </w:t>
      </w:r>
      <w:r w:rsidR="0092644E">
        <w:rPr>
          <w:rFonts w:ascii="Tahoma" w:hAnsi="Tahoma" w:cs="Tahoma"/>
          <w:color w:val="010101"/>
          <w:sz w:val="22"/>
          <w:szCs w:val="22"/>
          <w:lang w:val="en-GB"/>
        </w:rPr>
        <w:t xml:space="preserve">features artworks by </w:t>
      </w:r>
      <w:r>
        <w:rPr>
          <w:rFonts w:ascii="Tahoma" w:hAnsi="Tahoma" w:cs="Tahoma"/>
          <w:color w:val="010101"/>
          <w:sz w:val="22"/>
          <w:szCs w:val="22"/>
          <w:lang w:val="en-GB"/>
        </w:rPr>
        <w:t xml:space="preserve"> emerging contemporary artists, who are active in the international art scene and represent some of the most </w:t>
      </w:r>
      <w:r w:rsidRPr="009C4311">
        <w:rPr>
          <w:rFonts w:ascii="Tahoma" w:hAnsi="Tahoma" w:cs="Tahoma"/>
          <w:color w:val="010101"/>
          <w:sz w:val="22"/>
          <w:szCs w:val="22"/>
          <w:lang w:val="en-GB"/>
        </w:rPr>
        <w:t xml:space="preserve">promising </w:t>
      </w:r>
      <w:r>
        <w:rPr>
          <w:rFonts w:ascii="Tahoma" w:hAnsi="Tahoma" w:cs="Tahoma"/>
          <w:color w:val="010101"/>
          <w:sz w:val="22"/>
          <w:szCs w:val="22"/>
          <w:lang w:val="en-GB"/>
        </w:rPr>
        <w:t xml:space="preserve">talents. The gallery mainly operates online through </w:t>
      </w:r>
      <w:hyperlink r:id="rId11" w:history="1">
        <w:r w:rsidRPr="00991F42">
          <w:rPr>
            <w:rStyle w:val="Hyperlink"/>
            <w:rFonts w:ascii="Tahoma" w:hAnsi="Tahoma" w:cs="Tahoma"/>
            <w:sz w:val="22"/>
            <w:szCs w:val="22"/>
            <w:lang w:val="en-GB"/>
          </w:rPr>
          <w:t>www.rianaraouna.com</w:t>
        </w:r>
      </w:hyperlink>
      <w:r>
        <w:rPr>
          <w:rFonts w:ascii="Tahoma" w:hAnsi="Tahoma" w:cs="Tahoma"/>
          <w:color w:val="010101"/>
          <w:sz w:val="22"/>
          <w:szCs w:val="22"/>
          <w:lang w:val="en-GB"/>
        </w:rPr>
        <w:t>, in addition to o</w:t>
      </w:r>
      <w:r w:rsidRPr="00661420">
        <w:rPr>
          <w:rFonts w:ascii="Tahoma" w:hAnsi="Tahoma" w:cs="Tahoma"/>
          <w:color w:val="010101"/>
          <w:sz w:val="22"/>
          <w:szCs w:val="22"/>
          <w:lang w:val="en-GB"/>
        </w:rPr>
        <w:t>rganis</w:t>
      </w:r>
      <w:r>
        <w:rPr>
          <w:rFonts w:ascii="Tahoma" w:hAnsi="Tahoma" w:cs="Tahoma"/>
          <w:color w:val="010101"/>
          <w:sz w:val="22"/>
          <w:szCs w:val="22"/>
          <w:lang w:val="en-GB"/>
        </w:rPr>
        <w:t>ing</w:t>
      </w:r>
      <w:r w:rsidRPr="00661420">
        <w:rPr>
          <w:rFonts w:ascii="Tahoma" w:hAnsi="Tahoma" w:cs="Tahoma"/>
          <w:color w:val="010101"/>
          <w:sz w:val="22"/>
          <w:szCs w:val="22"/>
          <w:lang w:val="en-GB"/>
        </w:rPr>
        <w:t xml:space="preserve"> physical exhibitions </w:t>
      </w:r>
      <w:r>
        <w:rPr>
          <w:rFonts w:ascii="Tahoma" w:hAnsi="Tahoma" w:cs="Tahoma"/>
          <w:color w:val="010101"/>
          <w:sz w:val="22"/>
          <w:szCs w:val="22"/>
          <w:lang w:val="en-GB"/>
        </w:rPr>
        <w:t>in different parts of the world</w:t>
      </w:r>
      <w:r w:rsidRPr="00B7292C">
        <w:rPr>
          <w:rFonts w:ascii="Tahoma" w:hAnsi="Tahoma" w:cs="Tahoma"/>
          <w:color w:val="010101"/>
          <w:sz w:val="22"/>
          <w:szCs w:val="22"/>
          <w:lang w:val="en-GB"/>
        </w:rPr>
        <w:t xml:space="preserve">. </w:t>
      </w:r>
    </w:p>
    <w:p w14:paraId="5B8421BE" w14:textId="77777777" w:rsidR="007E34F3" w:rsidRPr="007E34F3" w:rsidRDefault="007E34F3" w:rsidP="0071162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i/>
          <w:iCs/>
          <w:u w:val="single"/>
          <w:lang w:val="en-GB"/>
        </w:rPr>
      </w:pPr>
    </w:p>
    <w:p w14:paraId="37A232F2" w14:textId="77BF7B4E" w:rsidR="00D9511A" w:rsidRPr="00C470C9" w:rsidRDefault="00D9511A" w:rsidP="0071162C">
      <w:pPr>
        <w:spacing w:line="240" w:lineRule="auto"/>
        <w:jc w:val="both"/>
        <w:rPr>
          <w:rFonts w:ascii="Tahoma" w:hAnsi="Tahoma" w:cs="Tahoma"/>
          <w:lang w:val="en-GB"/>
        </w:rPr>
      </w:pPr>
    </w:p>
    <w:sectPr w:rsidR="00D9511A" w:rsidRPr="00C470C9" w:rsidSect="002A436E"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357" w:right="1440" w:bottom="1701" w:left="1440" w:header="1020" w:footer="68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7B4" w14:textId="77777777" w:rsidR="00626DE1" w:rsidRDefault="00626DE1" w:rsidP="009B443E">
      <w:pPr>
        <w:spacing w:after="0" w:line="240" w:lineRule="auto"/>
      </w:pPr>
      <w:r>
        <w:separator/>
      </w:r>
    </w:p>
  </w:endnote>
  <w:endnote w:type="continuationSeparator" w:id="0">
    <w:p w14:paraId="24A5DA86" w14:textId="77777777" w:rsidR="00626DE1" w:rsidRDefault="00626DE1" w:rsidP="009B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DBDB" w14:textId="237F65BA" w:rsidR="00354378" w:rsidRDefault="00736D7D">
    <w:pPr>
      <w:pStyle w:val="Footer"/>
    </w:pPr>
    <w:r>
      <w:rPr>
        <w:noProof/>
      </w:rPr>
      <w:drawing>
        <wp:inline distT="0" distB="0" distL="0" distR="0" wp14:anchorId="696E59D9" wp14:editId="61B99A1B">
          <wp:extent cx="5727700" cy="334010"/>
          <wp:effectExtent l="0" t="0" r="6350" b="8890"/>
          <wp:docPr id="38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FDF5" w14:textId="6F3439DD" w:rsidR="00A07370" w:rsidRDefault="00354378">
    <w:pPr>
      <w:pStyle w:val="Footer"/>
    </w:pPr>
    <w:r>
      <w:rPr>
        <w:noProof/>
      </w:rPr>
      <w:drawing>
        <wp:inline distT="0" distB="0" distL="0" distR="0" wp14:anchorId="419CBA9D" wp14:editId="76CC6B9C">
          <wp:extent cx="5727700" cy="334010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BEF7" w14:textId="77777777" w:rsidR="00626DE1" w:rsidRDefault="00626DE1" w:rsidP="009B443E">
      <w:pPr>
        <w:spacing w:after="0" w:line="240" w:lineRule="auto"/>
      </w:pPr>
      <w:r>
        <w:separator/>
      </w:r>
    </w:p>
  </w:footnote>
  <w:footnote w:type="continuationSeparator" w:id="0">
    <w:p w14:paraId="00485634" w14:textId="77777777" w:rsidR="00626DE1" w:rsidRDefault="00626DE1" w:rsidP="009B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662F" w14:textId="25947CB9" w:rsidR="00A07370" w:rsidRPr="0064643C" w:rsidRDefault="00A07370" w:rsidP="007577D8">
    <w:pPr>
      <w:pStyle w:val="Header"/>
      <w:tabs>
        <w:tab w:val="clear" w:pos="4680"/>
      </w:tabs>
      <w:ind w:left="-360"/>
      <w:jc w:val="right"/>
      <w:rPr>
        <w:rFonts w:ascii="Verdana" w:hAnsi="Verdana"/>
        <w:sz w:val="36"/>
        <w:szCs w:val="36"/>
      </w:rPr>
    </w:pPr>
    <w:bookmarkStart w:id="1" w:name="_MacBuGuideStaticData_1440H"/>
    <w:bookmarkStart w:id="2" w:name="_MacBuGuideStaticData_1440V"/>
  </w:p>
  <w:bookmarkEnd w:id="1"/>
  <w:bookmarkEnd w:id="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5518" w14:textId="11D341D2" w:rsidR="00A07370" w:rsidRDefault="00354378" w:rsidP="007577D8">
    <w:pPr>
      <w:pStyle w:val="Header"/>
      <w:tabs>
        <w:tab w:val="clear" w:pos="4680"/>
        <w:tab w:val="clear" w:pos="9360"/>
        <w:tab w:val="right" w:pos="9380"/>
      </w:tabs>
      <w:jc w:val="right"/>
    </w:pPr>
    <w:r>
      <w:rPr>
        <w:noProof/>
      </w:rPr>
      <w:softHyphen/>
    </w:r>
    <w:r>
      <w:rPr>
        <w:noProof/>
      </w:rPr>
      <w:drawing>
        <wp:inline distT="0" distB="0" distL="0" distR="0" wp14:anchorId="76D4A53D" wp14:editId="495660FA">
          <wp:extent cx="5727700" cy="173355"/>
          <wp:effectExtent l="0" t="0" r="0" b="4445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173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7C206A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C7C75"/>
    <w:multiLevelType w:val="hybridMultilevel"/>
    <w:tmpl w:val="E4FAE9A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FC7AAB"/>
    <w:multiLevelType w:val="hybridMultilevel"/>
    <w:tmpl w:val="46C68C18"/>
    <w:lvl w:ilvl="0" w:tplc="D7822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WNTabType_0" w:val="0"/>
    <w:docVar w:name="_WNTabType_1" w:val="1"/>
  </w:docVars>
  <w:rsids>
    <w:rsidRoot w:val="00511E74"/>
    <w:rsid w:val="00014E6C"/>
    <w:rsid w:val="000721F3"/>
    <w:rsid w:val="00083C18"/>
    <w:rsid w:val="0009704C"/>
    <w:rsid w:val="000D3DBC"/>
    <w:rsid w:val="00165530"/>
    <w:rsid w:val="001674BD"/>
    <w:rsid w:val="00191BBB"/>
    <w:rsid w:val="00194FA3"/>
    <w:rsid w:val="001D1486"/>
    <w:rsid w:val="001E1972"/>
    <w:rsid w:val="00204427"/>
    <w:rsid w:val="00227A9F"/>
    <w:rsid w:val="002576BE"/>
    <w:rsid w:val="0028338B"/>
    <w:rsid w:val="002A436E"/>
    <w:rsid w:val="002A4A03"/>
    <w:rsid w:val="002A7EFD"/>
    <w:rsid w:val="002B7EC3"/>
    <w:rsid w:val="002C569F"/>
    <w:rsid w:val="002C5745"/>
    <w:rsid w:val="002D369C"/>
    <w:rsid w:val="002D7CE7"/>
    <w:rsid w:val="002E0EE4"/>
    <w:rsid w:val="00301D0D"/>
    <w:rsid w:val="0031144B"/>
    <w:rsid w:val="00314B78"/>
    <w:rsid w:val="00314F3E"/>
    <w:rsid w:val="00320501"/>
    <w:rsid w:val="00320AFE"/>
    <w:rsid w:val="00354378"/>
    <w:rsid w:val="0036394F"/>
    <w:rsid w:val="0038765F"/>
    <w:rsid w:val="00393093"/>
    <w:rsid w:val="003B4DAC"/>
    <w:rsid w:val="003E14F4"/>
    <w:rsid w:val="003E26A7"/>
    <w:rsid w:val="003E332E"/>
    <w:rsid w:val="003E74C9"/>
    <w:rsid w:val="003E7602"/>
    <w:rsid w:val="00417336"/>
    <w:rsid w:val="00424AE3"/>
    <w:rsid w:val="00447157"/>
    <w:rsid w:val="0048324D"/>
    <w:rsid w:val="004941A6"/>
    <w:rsid w:val="004A003D"/>
    <w:rsid w:val="004D6D0A"/>
    <w:rsid w:val="00511E74"/>
    <w:rsid w:val="00512AF3"/>
    <w:rsid w:val="0053498D"/>
    <w:rsid w:val="00534DF8"/>
    <w:rsid w:val="0055473C"/>
    <w:rsid w:val="00560E46"/>
    <w:rsid w:val="00581BE9"/>
    <w:rsid w:val="005854C9"/>
    <w:rsid w:val="005878B6"/>
    <w:rsid w:val="005D4BF7"/>
    <w:rsid w:val="00604432"/>
    <w:rsid w:val="00604915"/>
    <w:rsid w:val="00606502"/>
    <w:rsid w:val="00626DE1"/>
    <w:rsid w:val="00635792"/>
    <w:rsid w:val="00636645"/>
    <w:rsid w:val="0064643C"/>
    <w:rsid w:val="006712AA"/>
    <w:rsid w:val="006A6EAB"/>
    <w:rsid w:val="0071162C"/>
    <w:rsid w:val="00736D7D"/>
    <w:rsid w:val="007577D8"/>
    <w:rsid w:val="007934A2"/>
    <w:rsid w:val="007A291C"/>
    <w:rsid w:val="007E34F3"/>
    <w:rsid w:val="008300E5"/>
    <w:rsid w:val="00841AE5"/>
    <w:rsid w:val="00891A27"/>
    <w:rsid w:val="008A5840"/>
    <w:rsid w:val="008F7EB0"/>
    <w:rsid w:val="0092644E"/>
    <w:rsid w:val="009805FC"/>
    <w:rsid w:val="00982B50"/>
    <w:rsid w:val="009B05F0"/>
    <w:rsid w:val="009B443E"/>
    <w:rsid w:val="009C722C"/>
    <w:rsid w:val="00A07370"/>
    <w:rsid w:val="00A32624"/>
    <w:rsid w:val="00A36B75"/>
    <w:rsid w:val="00A54BAF"/>
    <w:rsid w:val="00A70161"/>
    <w:rsid w:val="00AA7B23"/>
    <w:rsid w:val="00AB2100"/>
    <w:rsid w:val="00AC1F71"/>
    <w:rsid w:val="00AC4F52"/>
    <w:rsid w:val="00AC5D2E"/>
    <w:rsid w:val="00AD0948"/>
    <w:rsid w:val="00AD0B64"/>
    <w:rsid w:val="00AE2BDF"/>
    <w:rsid w:val="00AF5F54"/>
    <w:rsid w:val="00B001F9"/>
    <w:rsid w:val="00B35800"/>
    <w:rsid w:val="00B373E0"/>
    <w:rsid w:val="00B8542B"/>
    <w:rsid w:val="00B85490"/>
    <w:rsid w:val="00B91A80"/>
    <w:rsid w:val="00BC61E2"/>
    <w:rsid w:val="00BE73E2"/>
    <w:rsid w:val="00BF4225"/>
    <w:rsid w:val="00C1266C"/>
    <w:rsid w:val="00C153E6"/>
    <w:rsid w:val="00C267C2"/>
    <w:rsid w:val="00C42C56"/>
    <w:rsid w:val="00C470C9"/>
    <w:rsid w:val="00C7551A"/>
    <w:rsid w:val="00C75E26"/>
    <w:rsid w:val="00C76C75"/>
    <w:rsid w:val="00C82B10"/>
    <w:rsid w:val="00C869B5"/>
    <w:rsid w:val="00CC5229"/>
    <w:rsid w:val="00CD1AB9"/>
    <w:rsid w:val="00CE6FAA"/>
    <w:rsid w:val="00CF7D67"/>
    <w:rsid w:val="00D06019"/>
    <w:rsid w:val="00D45815"/>
    <w:rsid w:val="00D67F41"/>
    <w:rsid w:val="00D9338E"/>
    <w:rsid w:val="00D9511A"/>
    <w:rsid w:val="00DA5EB2"/>
    <w:rsid w:val="00DD1164"/>
    <w:rsid w:val="00DD1A9D"/>
    <w:rsid w:val="00DE0A67"/>
    <w:rsid w:val="00DF35D3"/>
    <w:rsid w:val="00E03A98"/>
    <w:rsid w:val="00E27FEB"/>
    <w:rsid w:val="00E6172C"/>
    <w:rsid w:val="00E657D5"/>
    <w:rsid w:val="00E87BA1"/>
    <w:rsid w:val="00ED3AF6"/>
    <w:rsid w:val="00ED6D5B"/>
    <w:rsid w:val="00F471C3"/>
    <w:rsid w:val="00F776BB"/>
    <w:rsid w:val="00FE5CD4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F51D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43E"/>
  </w:style>
  <w:style w:type="paragraph" w:styleId="Footer">
    <w:name w:val="footer"/>
    <w:basedOn w:val="Normal"/>
    <w:link w:val="FooterChar"/>
    <w:uiPriority w:val="99"/>
    <w:unhideWhenUsed/>
    <w:rsid w:val="009B4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43E"/>
  </w:style>
  <w:style w:type="paragraph" w:styleId="BalloonText">
    <w:name w:val="Balloon Text"/>
    <w:basedOn w:val="Normal"/>
    <w:link w:val="BalloonTextChar"/>
    <w:uiPriority w:val="99"/>
    <w:semiHidden/>
    <w:unhideWhenUsed/>
    <w:rsid w:val="009B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443E"/>
    <w:rPr>
      <w:rFonts w:ascii="Tahoma" w:hAnsi="Tahoma" w:cs="Tahoma"/>
      <w:sz w:val="16"/>
      <w:szCs w:val="16"/>
    </w:rPr>
  </w:style>
  <w:style w:type="paragraph" w:customStyle="1" w:styleId="NoteLevel1">
    <w:name w:val="Note Level 1"/>
    <w:basedOn w:val="Normal"/>
    <w:uiPriority w:val="99"/>
    <w:unhideWhenUsed/>
    <w:rsid w:val="00CC5229"/>
    <w:pPr>
      <w:keepNext/>
      <w:numPr>
        <w:numId w:val="1"/>
      </w:numPr>
      <w:spacing w:after="0"/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CC5229"/>
    <w:pPr>
      <w:keepNext/>
      <w:numPr>
        <w:ilvl w:val="1"/>
        <w:numId w:val="1"/>
      </w:numPr>
      <w:spacing w:after="0"/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CC5229"/>
    <w:pPr>
      <w:keepNext/>
      <w:numPr>
        <w:ilvl w:val="2"/>
        <w:numId w:val="1"/>
      </w:numPr>
      <w:spacing w:after="0"/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CC5229"/>
    <w:pPr>
      <w:keepNext/>
      <w:numPr>
        <w:ilvl w:val="3"/>
        <w:numId w:val="1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CC5229"/>
    <w:pPr>
      <w:keepNext/>
      <w:numPr>
        <w:ilvl w:val="4"/>
        <w:numId w:val="1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CC5229"/>
    <w:pPr>
      <w:keepNext/>
      <w:numPr>
        <w:ilvl w:val="5"/>
        <w:numId w:val="1"/>
      </w:numPr>
      <w:spacing w:after="0"/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CC5229"/>
    <w:pPr>
      <w:keepNext/>
      <w:numPr>
        <w:ilvl w:val="6"/>
        <w:numId w:val="1"/>
      </w:numPr>
      <w:spacing w:after="0"/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CC5229"/>
    <w:pPr>
      <w:keepNext/>
      <w:numPr>
        <w:ilvl w:val="7"/>
        <w:numId w:val="1"/>
      </w:numPr>
      <w:spacing w:after="0"/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CC5229"/>
    <w:pPr>
      <w:keepNext/>
      <w:numPr>
        <w:ilvl w:val="8"/>
        <w:numId w:val="1"/>
      </w:numPr>
      <w:spacing w:after="0"/>
      <w:contextualSpacing/>
      <w:outlineLvl w:val="8"/>
    </w:pPr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8F7E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7E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CY"/>
    </w:rPr>
  </w:style>
  <w:style w:type="paragraph" w:styleId="NormalWeb">
    <w:name w:val="Normal (Web)"/>
    <w:basedOn w:val="Normal"/>
    <w:uiPriority w:val="99"/>
    <w:unhideWhenUsed/>
    <w:rsid w:val="007E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Y" w:eastAsia="en-C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anaraouna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anaraoun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ianaraoun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ianaraouna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B051-FE8A-4F6B-92BF-2FBDE142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Links>
    <vt:vector size="6" baseType="variant">
      <vt:variant>
        <vt:i4>1966163</vt:i4>
      </vt:variant>
      <vt:variant>
        <vt:i4>-1</vt:i4>
      </vt:variant>
      <vt:variant>
        <vt:i4>2055</vt:i4>
      </vt:variant>
      <vt:variant>
        <vt:i4>1</vt:i4>
      </vt:variant>
      <vt:variant>
        <vt:lpwstr>0872_KRISOS PANAYI-03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</dc:creator>
  <cp:keywords/>
  <cp:lastModifiedBy>Andriani Raouna</cp:lastModifiedBy>
  <cp:revision>7</cp:revision>
  <cp:lastPrinted>2021-07-15T08:52:00Z</cp:lastPrinted>
  <dcterms:created xsi:type="dcterms:W3CDTF">2022-03-10T09:37:00Z</dcterms:created>
  <dcterms:modified xsi:type="dcterms:W3CDTF">2022-03-10T09:58:00Z</dcterms:modified>
</cp:coreProperties>
</file>